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FF040"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7630C653"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483560C1"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42CD96AB"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6419EDB1" w14:textId="77777777" w:rsidR="002169ED" w:rsidRPr="00892F6B" w:rsidRDefault="002169ED" w:rsidP="002169ED">
      <w:pPr>
        <w:rPr>
          <w:rStyle w:val="Grassettocorsivo"/>
          <w:rFonts w:ascii="Calibri" w:hAnsi="Calibri"/>
        </w:rPr>
      </w:pPr>
      <w:r w:rsidRPr="00892F6B">
        <w:rPr>
          <w:rFonts w:ascii="Calibri" w:hAnsi="Calibri"/>
        </w:rPr>
        <w:br w:type="page"/>
      </w:r>
    </w:p>
    <w:p w14:paraId="51C09BC2" w14:textId="77777777" w:rsidR="002169ED" w:rsidRPr="00892F6B" w:rsidRDefault="002169ED" w:rsidP="002169ED">
      <w:pPr>
        <w:rPr>
          <w:rFonts w:ascii="Calibri" w:hAnsi="Calibri"/>
        </w:rPr>
      </w:pPr>
    </w:p>
    <w:p w14:paraId="65243000" w14:textId="77777777" w:rsidR="002169ED" w:rsidRPr="00892F6B" w:rsidRDefault="002169ED" w:rsidP="002169ED">
      <w:pPr>
        <w:rPr>
          <w:rFonts w:ascii="Calibri" w:hAnsi="Calibri"/>
        </w:rPr>
      </w:pPr>
    </w:p>
    <w:p w14:paraId="385257A0" w14:textId="77777777" w:rsidR="002169ED" w:rsidRPr="00892F6B" w:rsidRDefault="002169ED" w:rsidP="002169ED">
      <w:pPr>
        <w:pStyle w:val="Intestazione"/>
        <w:rPr>
          <w:rFonts w:ascii="Calibri" w:hAnsi="Calibri"/>
        </w:rPr>
      </w:pPr>
      <w:r w:rsidRPr="00892F6B">
        <w:rPr>
          <w:rFonts w:ascii="Calibri" w:hAnsi="Calibri"/>
        </w:rPr>
        <w:t>Spett.le</w:t>
      </w:r>
    </w:p>
    <w:p w14:paraId="49F876FB"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5BF95D90" w14:textId="77777777" w:rsidR="002169ED" w:rsidRPr="00892F6B" w:rsidRDefault="002169ED" w:rsidP="002169ED">
      <w:pPr>
        <w:pStyle w:val="Intestazione"/>
        <w:rPr>
          <w:rFonts w:ascii="Calibri" w:hAnsi="Calibri"/>
        </w:rPr>
      </w:pPr>
      <w:r w:rsidRPr="00892F6B">
        <w:rPr>
          <w:rFonts w:ascii="Calibri" w:hAnsi="Calibri"/>
        </w:rPr>
        <w:t>Via Isonzo, 19/E</w:t>
      </w:r>
    </w:p>
    <w:p w14:paraId="08874A1D" w14:textId="77777777" w:rsidR="002169ED" w:rsidRPr="00892F6B" w:rsidRDefault="002169ED" w:rsidP="002169ED">
      <w:pPr>
        <w:pStyle w:val="Intestazione"/>
        <w:rPr>
          <w:rFonts w:ascii="Calibri" w:hAnsi="Calibri"/>
        </w:rPr>
      </w:pPr>
      <w:r w:rsidRPr="00892F6B">
        <w:rPr>
          <w:rFonts w:ascii="Calibri" w:hAnsi="Calibri"/>
        </w:rPr>
        <w:t>00198 ROMA</w:t>
      </w:r>
    </w:p>
    <w:p w14:paraId="4932E41F" w14:textId="77777777" w:rsidR="002169ED" w:rsidRPr="00892F6B" w:rsidRDefault="002169ED" w:rsidP="002169ED">
      <w:pPr>
        <w:rPr>
          <w:rFonts w:ascii="Calibri" w:hAnsi="Calibri"/>
        </w:rPr>
      </w:pPr>
    </w:p>
    <w:p w14:paraId="40664BD5" w14:textId="77777777" w:rsidR="002169ED" w:rsidRPr="00892F6B" w:rsidRDefault="002169ED" w:rsidP="002169ED">
      <w:pPr>
        <w:rPr>
          <w:rFonts w:ascii="Calibri" w:hAnsi="Calibri"/>
        </w:rPr>
      </w:pPr>
    </w:p>
    <w:p w14:paraId="2F780AAA" w14:textId="77777777"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14:paraId="7F9CC770" w14:textId="5A6AD737" w:rsidR="002169ED" w:rsidRDefault="002169ED" w:rsidP="002169ED">
      <w:pPr>
        <w:rPr>
          <w:rStyle w:val="BLOCKBOLD"/>
          <w:rFonts w:ascii="Calibri" w:hAnsi="Calibri"/>
        </w:rPr>
      </w:pPr>
      <w:r w:rsidRPr="00892F6B">
        <w:rPr>
          <w:rStyle w:val="BLOCKBOLD"/>
          <w:rFonts w:ascii="Calibri" w:hAnsi="Calibri"/>
        </w:rPr>
        <w:t xml:space="preserve">PER </w:t>
      </w:r>
      <w:r w:rsidR="00BF230E" w:rsidRPr="00BF230E">
        <w:rPr>
          <w:rStyle w:val="BLOCKBOLD"/>
          <w:rFonts w:ascii="Calibri" w:hAnsi="Calibri"/>
        </w:rPr>
        <w:t>Procedura negoziata senza pubblicazione di un bando sul MEPA (ex art. 50 D.Lgs. 36/2023, comma</w:t>
      </w:r>
      <w:r w:rsidR="00BF230E">
        <w:rPr>
          <w:rStyle w:val="BLOCKBOLD"/>
          <w:rFonts w:ascii="Calibri" w:hAnsi="Calibri"/>
        </w:rPr>
        <w:t xml:space="preserve"> </w:t>
      </w:r>
      <w:r w:rsidR="00BF230E" w:rsidRPr="00BF230E">
        <w:rPr>
          <w:rStyle w:val="BLOCKBOLD"/>
          <w:rFonts w:ascii="Calibri" w:hAnsi="Calibri"/>
        </w:rPr>
        <w:t>1, lettera e)</w:t>
      </w:r>
      <w:r w:rsidR="00BF230E">
        <w:rPr>
          <w:rStyle w:val="BLOCKBOLD"/>
          <w:rFonts w:ascii="Calibri" w:hAnsi="Calibri"/>
        </w:rPr>
        <w:t xml:space="preserve"> per l’ </w:t>
      </w:r>
      <w:r w:rsidR="00BF230E" w:rsidRPr="00BF230E">
        <w:rPr>
          <w:rStyle w:val="BLOCKBOLD"/>
          <w:rFonts w:ascii="Calibri" w:hAnsi="Calibri"/>
        </w:rPr>
        <w:t>ACQUISTO LICENZE JAWS PER SOGEI E AGENZIA DOGANE E MONOPOLI</w:t>
      </w:r>
    </w:p>
    <w:p w14:paraId="0DE839C7" w14:textId="77777777" w:rsidR="00BF230E" w:rsidRPr="00BF230E" w:rsidRDefault="00BF230E" w:rsidP="002169ED">
      <w:pPr>
        <w:rPr>
          <w:rStyle w:val="BLOCKBOLD"/>
          <w:rFonts w:ascii="Calibri" w:hAnsi="Calibri"/>
        </w:rPr>
      </w:pPr>
    </w:p>
    <w:p w14:paraId="3C9C0222"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w:t>
      </w:r>
      <w:r>
        <w:rPr>
          <w:rFonts w:ascii="Calibri" w:hAnsi="Calibri" w:cs="Trebuchet MS"/>
          <w:szCs w:val="20"/>
        </w:rPr>
        <w:t xml:space="preserve"> </w:t>
      </w:r>
      <w:r w:rsidRPr="00892F6B">
        <w:rPr>
          <w:rFonts w:ascii="Calibri" w:hAnsi="Calibri" w:cs="Trebuchet MS"/>
          <w:szCs w:val="20"/>
        </w:rPr>
        <w:t>nat_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80AA24D" w14:textId="77777777" w:rsidR="002169ED" w:rsidRPr="00892F6B" w:rsidRDefault="002169ED" w:rsidP="002169ED">
      <w:pPr>
        <w:jc w:val="center"/>
        <w:rPr>
          <w:rFonts w:ascii="Calibri" w:hAnsi="Calibri" w:cs="Arial"/>
          <w:b/>
          <w:bCs/>
          <w:sz w:val="18"/>
          <w:szCs w:val="18"/>
        </w:rPr>
      </w:pPr>
    </w:p>
    <w:p w14:paraId="5B01368B"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589652C7" w14:textId="77777777" w:rsidR="002169ED" w:rsidRPr="00892F6B" w:rsidRDefault="002169ED" w:rsidP="002169ED">
      <w:pPr>
        <w:rPr>
          <w:rFonts w:ascii="Calibri" w:hAnsi="Calibri" w:cs="Arial"/>
          <w:sz w:val="18"/>
          <w:szCs w:val="18"/>
        </w:rPr>
      </w:pPr>
    </w:p>
    <w:p w14:paraId="19F285CB" w14:textId="77777777" w:rsidR="002169ED" w:rsidRPr="00892F6B" w:rsidRDefault="002169ED" w:rsidP="002169ED">
      <w:pPr>
        <w:rPr>
          <w:rFonts w:ascii="Calibri" w:hAnsi="Calibri" w:cs="Arial"/>
          <w:bCs/>
          <w:szCs w:val="20"/>
        </w:rPr>
      </w:pPr>
      <w:r w:rsidRPr="00892F6B">
        <w:rPr>
          <w:rFonts w:ascii="Calibri" w:hAnsi="Calibri" w:cs="Arial"/>
          <w:bCs/>
          <w:szCs w:val="20"/>
        </w:rPr>
        <w:t>ai sensi dell’art. 85, del D.Lgs 159/2011 e s.m.i., di avere i seguenti familiari conviventi di maggiore età:</w:t>
      </w:r>
    </w:p>
    <w:p w14:paraId="08038CFF" w14:textId="77777777" w:rsidR="002169ED" w:rsidRPr="00892F6B" w:rsidRDefault="002169ED" w:rsidP="002169ED">
      <w:pPr>
        <w:rPr>
          <w:rFonts w:ascii="Calibri" w:hAnsi="Calibri" w:cs="Arial"/>
          <w:bCs/>
          <w:szCs w:val="20"/>
        </w:rPr>
      </w:pPr>
    </w:p>
    <w:p w14:paraId="0B44DAB9"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B8794A4"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4B5E4293"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7A2CE9ED" w14:textId="77777777" w:rsidR="002169ED" w:rsidRPr="00892F6B" w:rsidRDefault="002169ED" w:rsidP="002169ED">
      <w:pPr>
        <w:rPr>
          <w:rFonts w:ascii="Calibri" w:hAnsi="Calibri" w:cs="Trebuchet MS"/>
          <w:szCs w:val="20"/>
        </w:rPr>
      </w:pPr>
    </w:p>
    <w:p w14:paraId="281711D9"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8148947"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6E31B4B"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319AF66C" w14:textId="77777777" w:rsidR="002169ED" w:rsidRPr="00892F6B" w:rsidRDefault="002169ED" w:rsidP="002169ED">
      <w:pPr>
        <w:rPr>
          <w:rFonts w:ascii="Calibri" w:hAnsi="Calibri"/>
          <w:szCs w:val="20"/>
        </w:rPr>
      </w:pPr>
    </w:p>
    <w:p w14:paraId="20EC4F79"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24B19E50"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4D13363C"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75146719" w14:textId="77777777" w:rsidR="002169ED" w:rsidRPr="00892F6B" w:rsidRDefault="002169ED" w:rsidP="002169ED">
      <w:pPr>
        <w:rPr>
          <w:rFonts w:ascii="Calibri" w:hAnsi="Calibri" w:cs="Arial"/>
          <w:b/>
          <w:bCs/>
          <w:sz w:val="18"/>
          <w:szCs w:val="18"/>
        </w:rPr>
      </w:pPr>
    </w:p>
    <w:p w14:paraId="2AC418FA"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FFF0211"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 xml:space="preserve">ai sensi dell’art. 13 del Regolamento </w:t>
      </w:r>
      <w:r w:rsidRPr="00892F6B">
        <w:rPr>
          <w:rFonts w:ascii="Calibri" w:hAnsi="Calibri"/>
          <w:lang w:eastAsia="ar-SA"/>
        </w:rPr>
        <w:lastRenderedPageBreak/>
        <w:t>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34FF1873"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959B830" w14:textId="77777777" w:rsidR="002169ED" w:rsidRPr="00892F6B" w:rsidRDefault="002169ED" w:rsidP="002169ED">
      <w:pPr>
        <w:rPr>
          <w:rFonts w:ascii="Calibri" w:hAnsi="Calibri" w:cs="Arial"/>
          <w:b/>
          <w:bCs/>
          <w:sz w:val="18"/>
          <w:szCs w:val="18"/>
        </w:rPr>
      </w:pPr>
    </w:p>
    <w:p w14:paraId="41FBDD0F"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765C5732"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4F8A15B2"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7F6F234E" w14:textId="77777777" w:rsidR="009E603A" w:rsidRDefault="009E603A" w:rsidP="002169ED"/>
    <w:sectPr w:rsidR="009E603A" w:rsidSect="002169ED">
      <w:headerReference w:type="even" r:id="rId7"/>
      <w:headerReference w:type="default" r:id="rId8"/>
      <w:footerReference w:type="even" r:id="rId9"/>
      <w:footerReference w:type="default" r:id="rId10"/>
      <w:headerReference w:type="first" r:id="rId11"/>
      <w:footerReference w:type="first" r:id="rId12"/>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359EE" w14:textId="77777777" w:rsidR="004A702E" w:rsidRDefault="004A702E" w:rsidP="002169ED">
      <w:pPr>
        <w:spacing w:line="240" w:lineRule="auto"/>
      </w:pPr>
      <w:r>
        <w:separator/>
      </w:r>
    </w:p>
  </w:endnote>
  <w:endnote w:type="continuationSeparator" w:id="0">
    <w:p w14:paraId="58F7B02F"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75F4C" w14:textId="77777777" w:rsidR="00BF230E" w:rsidRDefault="00BF23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44FF" w14:textId="70ACF1F8"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 xml:space="preserve">Classificazione del documento: Consip Public </w:t>
    </w:r>
  </w:p>
  <w:p w14:paraId="0CF3DB2F" w14:textId="37A16CA4" w:rsidR="002169ED" w:rsidRPr="00EB56C7" w:rsidRDefault="00BF230E" w:rsidP="00A40C94">
    <w:pPr>
      <w:pStyle w:val="Pidipagina"/>
      <w:rPr>
        <w:rStyle w:val="Numeropagina"/>
        <w:rFonts w:asciiTheme="minorHAnsi" w:hAnsiTheme="minorHAnsi" w:cstheme="minorHAnsi"/>
      </w:rPr>
    </w:pPr>
    <w:r>
      <w:rPr>
        <w:rFonts w:asciiTheme="minorHAnsi" w:hAnsiTheme="minorHAnsi" w:cstheme="minorHAnsi"/>
        <w:noProof/>
        <w:sz w:val="16"/>
        <w:szCs w:val="16"/>
      </w:rPr>
      <w:t>Licenze JAWS</w:t>
    </w:r>
  </w:p>
  <w:p w14:paraId="022C46F6" w14:textId="77777777"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629C6C83" wp14:editId="25FBC9B7">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762914"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566BF" w14:textId="77777777" w:rsidR="00BF230E" w:rsidRDefault="00BF23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CA46E" w14:textId="77777777" w:rsidR="004A702E" w:rsidRDefault="004A702E" w:rsidP="002169ED">
      <w:pPr>
        <w:spacing w:line="240" w:lineRule="auto"/>
      </w:pPr>
      <w:r>
        <w:separator/>
      </w:r>
    </w:p>
  </w:footnote>
  <w:footnote w:type="continuationSeparator" w:id="0">
    <w:p w14:paraId="14F62D22" w14:textId="77777777" w:rsidR="004A702E" w:rsidRDefault="004A702E" w:rsidP="002169E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20F6F" w14:textId="77777777" w:rsidR="00BF230E" w:rsidRDefault="00BF23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240CC" w14:textId="77777777" w:rsidR="00BF230E" w:rsidRDefault="00BF230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FAA3A" w14:textId="77777777" w:rsidR="00BF230E" w:rsidRDefault="00BF23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62143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2169ED"/>
    <w:rsid w:val="003A4351"/>
    <w:rsid w:val="00462323"/>
    <w:rsid w:val="004A702E"/>
    <w:rsid w:val="004B2A3D"/>
    <w:rsid w:val="00741193"/>
    <w:rsid w:val="009E603A"/>
    <w:rsid w:val="00A40C94"/>
    <w:rsid w:val="00BA1F33"/>
    <w:rsid w:val="00BF230E"/>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555302"/>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513</Words>
  <Characters>2929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Attanasio Tiziana</cp:lastModifiedBy>
  <cp:revision>5</cp:revision>
  <dcterms:created xsi:type="dcterms:W3CDTF">2023-09-06T13:57:00Z</dcterms:created>
  <dcterms:modified xsi:type="dcterms:W3CDTF">2025-10-03T10:01:00Z</dcterms:modified>
</cp:coreProperties>
</file>